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42459" w14:textId="77777777" w:rsidR="00487BF6" w:rsidRPr="00487BF6" w:rsidRDefault="00487BF6" w:rsidP="009D2AE5">
      <w:pPr>
        <w:numPr>
          <w:ilvl w:val="0"/>
          <w:numId w:val="2"/>
        </w:numPr>
        <w:shd w:val="clear" w:color="auto" w:fill="FFFFFF"/>
        <w:spacing w:before="100" w:beforeAutospacing="1" w:after="100" w:afterAutospacing="1" w:line="480" w:lineRule="auto"/>
        <w:ind w:left="1166"/>
        <w:rPr>
          <w:rFonts w:ascii="Times New Roman" w:eastAsia="Times New Roman" w:hAnsi="Times New Roman" w:cs="Times New Roman"/>
          <w:color w:val="2D3B45"/>
          <w:kern w:val="0"/>
          <w14:ligatures w14:val="none"/>
        </w:rPr>
      </w:pPr>
      <w:r w:rsidRPr="00487BF6">
        <w:rPr>
          <w:rFonts w:ascii="Times New Roman" w:eastAsia="Times New Roman" w:hAnsi="Times New Roman" w:cs="Times New Roman"/>
          <w:color w:val="2D3B45"/>
          <w:kern w:val="0"/>
          <w14:ligatures w14:val="none"/>
        </w:rPr>
        <w:t>List what you learned about each of the characters in the case. What do you think is motivating the thoughts and actions of each of the characters?</w:t>
      </w:r>
    </w:p>
    <w:p w14:paraId="6594F3F1" w14:textId="0088ED6A" w:rsidR="00487BF6" w:rsidRPr="00487BF6" w:rsidRDefault="00487BF6" w:rsidP="00487BF6">
      <w:pPr>
        <w:spacing w:line="480" w:lineRule="auto"/>
        <w:ind w:firstLine="720"/>
        <w:rPr>
          <w:rFonts w:ascii="Times New Roman" w:hAnsi="Times New Roman" w:cs="Times New Roman"/>
        </w:rPr>
      </w:pPr>
      <w:r w:rsidRPr="00487BF6">
        <w:rPr>
          <w:rFonts w:ascii="Times New Roman" w:hAnsi="Times New Roman" w:cs="Times New Roman"/>
        </w:rPr>
        <w:t>Jim O'Hara</w:t>
      </w:r>
      <w:r>
        <w:rPr>
          <w:rFonts w:ascii="Times New Roman" w:hAnsi="Times New Roman" w:cs="Times New Roman"/>
        </w:rPr>
        <w:t xml:space="preserve"> is </w:t>
      </w:r>
      <w:r w:rsidRPr="00487BF6">
        <w:rPr>
          <w:rFonts w:ascii="Times New Roman" w:hAnsi="Times New Roman" w:cs="Times New Roman"/>
        </w:rPr>
        <w:t>a 17-year-old</w:t>
      </w:r>
      <w:r>
        <w:rPr>
          <w:rFonts w:ascii="Times New Roman" w:hAnsi="Times New Roman" w:cs="Times New Roman"/>
        </w:rPr>
        <w:t xml:space="preserve"> </w:t>
      </w:r>
      <w:r w:rsidRPr="00487BF6">
        <w:rPr>
          <w:rFonts w:ascii="Times New Roman" w:hAnsi="Times New Roman" w:cs="Times New Roman"/>
        </w:rPr>
        <w:t xml:space="preserve">student </w:t>
      </w:r>
      <w:r>
        <w:rPr>
          <w:rFonts w:ascii="Times New Roman" w:hAnsi="Times New Roman" w:cs="Times New Roman"/>
        </w:rPr>
        <w:t xml:space="preserve">at Crossroads </w:t>
      </w:r>
      <w:r w:rsidR="00C47916">
        <w:rPr>
          <w:rFonts w:ascii="Times New Roman" w:hAnsi="Times New Roman" w:cs="Times New Roman"/>
        </w:rPr>
        <w:t>High School</w:t>
      </w:r>
      <w:r>
        <w:rPr>
          <w:rFonts w:ascii="Times New Roman" w:hAnsi="Times New Roman" w:cs="Times New Roman"/>
        </w:rPr>
        <w:t xml:space="preserve">. Jim struggles </w:t>
      </w:r>
      <w:r w:rsidRPr="00487BF6">
        <w:rPr>
          <w:rFonts w:ascii="Times New Roman" w:hAnsi="Times New Roman" w:cs="Times New Roman"/>
        </w:rPr>
        <w:t>with language learning delays and auditory processing deficits. He has received special education services since second grade and is motivated to go to college on an athletic scholarship. Despite his successes in other subjects, he struggles with spelling, which is impacting his performance and causing frustration and embarrassment.</w:t>
      </w:r>
      <w:r w:rsidR="00C47916">
        <w:rPr>
          <w:rFonts w:ascii="Times New Roman" w:hAnsi="Times New Roman" w:cs="Times New Roman"/>
        </w:rPr>
        <w:t xml:space="preserve"> Jim is motivated by his desire to excel academically and eventually secure an athletic college scholarship. </w:t>
      </w:r>
    </w:p>
    <w:p w14:paraId="1E5F5FF6" w14:textId="373BD33A" w:rsidR="00487BF6" w:rsidRPr="00487BF6" w:rsidRDefault="00487BF6" w:rsidP="00487BF6">
      <w:pPr>
        <w:spacing w:line="480" w:lineRule="auto"/>
        <w:ind w:firstLine="720"/>
        <w:rPr>
          <w:rFonts w:ascii="Times New Roman" w:hAnsi="Times New Roman" w:cs="Times New Roman"/>
        </w:rPr>
      </w:pPr>
      <w:r w:rsidRPr="00487BF6">
        <w:rPr>
          <w:rFonts w:ascii="Times New Roman" w:hAnsi="Times New Roman" w:cs="Times New Roman"/>
        </w:rPr>
        <w:t>Mary King: Mary is a</w:t>
      </w:r>
      <w:r w:rsidR="00C47916">
        <w:rPr>
          <w:rFonts w:ascii="Times New Roman" w:hAnsi="Times New Roman" w:cs="Times New Roman"/>
        </w:rPr>
        <w:t xml:space="preserve"> veteran teacher who has taught in the co-teaching program for five years and </w:t>
      </w:r>
      <w:r w:rsidRPr="00487BF6">
        <w:rPr>
          <w:rFonts w:ascii="Times New Roman" w:hAnsi="Times New Roman" w:cs="Times New Roman"/>
        </w:rPr>
        <w:t>values relationships with students</w:t>
      </w:r>
      <w:r w:rsidR="00C47916">
        <w:rPr>
          <w:rFonts w:ascii="Times New Roman" w:hAnsi="Times New Roman" w:cs="Times New Roman"/>
        </w:rPr>
        <w:t xml:space="preserve">. Mary </w:t>
      </w:r>
      <w:r w:rsidRPr="00487BF6">
        <w:rPr>
          <w:rFonts w:ascii="Times New Roman" w:hAnsi="Times New Roman" w:cs="Times New Roman"/>
        </w:rPr>
        <w:t>creates a safe and welcoming environment</w:t>
      </w:r>
      <w:r w:rsidR="00C47916">
        <w:rPr>
          <w:rFonts w:ascii="Times New Roman" w:hAnsi="Times New Roman" w:cs="Times New Roman"/>
        </w:rPr>
        <w:t xml:space="preserve"> for her students, </w:t>
      </w:r>
      <w:r w:rsidRPr="00487BF6">
        <w:rPr>
          <w:rFonts w:ascii="Times New Roman" w:hAnsi="Times New Roman" w:cs="Times New Roman"/>
        </w:rPr>
        <w:t xml:space="preserve">especially </w:t>
      </w:r>
      <w:r w:rsidR="00C47916">
        <w:rPr>
          <w:rFonts w:ascii="Times New Roman" w:hAnsi="Times New Roman" w:cs="Times New Roman"/>
        </w:rPr>
        <w:t>students</w:t>
      </w:r>
      <w:r w:rsidRPr="00487BF6">
        <w:rPr>
          <w:rFonts w:ascii="Times New Roman" w:hAnsi="Times New Roman" w:cs="Times New Roman"/>
        </w:rPr>
        <w:t xml:space="preserve"> with disabilities. </w:t>
      </w:r>
      <w:r w:rsidR="00C47916" w:rsidRPr="00487BF6">
        <w:rPr>
          <w:rFonts w:ascii="Times New Roman" w:hAnsi="Times New Roman" w:cs="Times New Roman"/>
        </w:rPr>
        <w:t xml:space="preserve">Mary is motivated by her dedication to her </w:t>
      </w:r>
      <w:r w:rsidR="00C47916">
        <w:rPr>
          <w:rFonts w:ascii="Times New Roman" w:hAnsi="Times New Roman" w:cs="Times New Roman"/>
        </w:rPr>
        <w:t>students’</w:t>
      </w:r>
      <w:r w:rsidR="00C47916" w:rsidRPr="00487BF6">
        <w:rPr>
          <w:rFonts w:ascii="Times New Roman" w:hAnsi="Times New Roman" w:cs="Times New Roman"/>
        </w:rPr>
        <w:t xml:space="preserve"> success</w:t>
      </w:r>
      <w:r w:rsidR="00C47916">
        <w:rPr>
          <w:rFonts w:ascii="Times New Roman" w:hAnsi="Times New Roman" w:cs="Times New Roman"/>
        </w:rPr>
        <w:t>es</w:t>
      </w:r>
      <w:r w:rsidR="00C47916" w:rsidRPr="00487BF6">
        <w:rPr>
          <w:rFonts w:ascii="Times New Roman" w:hAnsi="Times New Roman" w:cs="Times New Roman"/>
        </w:rPr>
        <w:t xml:space="preserve"> and her belie</w:t>
      </w:r>
      <w:r w:rsidR="00C47916">
        <w:rPr>
          <w:rFonts w:ascii="Times New Roman" w:hAnsi="Times New Roman" w:cs="Times New Roman"/>
        </w:rPr>
        <w:t xml:space="preserve">f </w:t>
      </w:r>
      <w:r w:rsidR="00C47916" w:rsidRPr="00487BF6">
        <w:rPr>
          <w:rFonts w:ascii="Times New Roman" w:hAnsi="Times New Roman" w:cs="Times New Roman"/>
        </w:rPr>
        <w:t>in creating an inclusive learning environment.</w:t>
      </w:r>
    </w:p>
    <w:p w14:paraId="4BF11A10" w14:textId="7488C6CA" w:rsidR="00487BF6" w:rsidRDefault="00487BF6" w:rsidP="00487BF6">
      <w:pPr>
        <w:spacing w:line="480" w:lineRule="auto"/>
        <w:ind w:firstLine="720"/>
        <w:rPr>
          <w:rFonts w:ascii="Times New Roman" w:hAnsi="Times New Roman" w:cs="Times New Roman"/>
        </w:rPr>
      </w:pPr>
      <w:r w:rsidRPr="00487BF6">
        <w:rPr>
          <w:rFonts w:ascii="Times New Roman" w:hAnsi="Times New Roman" w:cs="Times New Roman"/>
        </w:rPr>
        <w:t>Helen Williams: Helen is</w:t>
      </w:r>
      <w:r w:rsidR="0034550E">
        <w:rPr>
          <w:rFonts w:ascii="Times New Roman" w:hAnsi="Times New Roman" w:cs="Times New Roman"/>
        </w:rPr>
        <w:t xml:space="preserve"> also a veteran teacher with twenty years of experience and</w:t>
      </w:r>
      <w:r w:rsidRPr="00487BF6">
        <w:rPr>
          <w:rFonts w:ascii="Times New Roman" w:hAnsi="Times New Roman" w:cs="Times New Roman"/>
        </w:rPr>
        <w:t xml:space="preserve"> a new addition to the co-teaching program. She is</w:t>
      </w:r>
      <w:r w:rsidR="0034550E">
        <w:rPr>
          <w:rFonts w:ascii="Times New Roman" w:hAnsi="Times New Roman" w:cs="Times New Roman"/>
        </w:rPr>
        <w:t xml:space="preserve"> very</w:t>
      </w:r>
      <w:r w:rsidRPr="00487BF6">
        <w:rPr>
          <w:rFonts w:ascii="Times New Roman" w:hAnsi="Times New Roman" w:cs="Times New Roman"/>
        </w:rPr>
        <w:t xml:space="preserve"> efficient and holds high standards for her students. She</w:t>
      </w:r>
      <w:r w:rsidR="0034550E">
        <w:rPr>
          <w:rFonts w:ascii="Times New Roman" w:hAnsi="Times New Roman" w:cs="Times New Roman"/>
        </w:rPr>
        <w:t xml:space="preserve"> also</w:t>
      </w:r>
      <w:r w:rsidRPr="00487BF6">
        <w:rPr>
          <w:rFonts w:ascii="Times New Roman" w:hAnsi="Times New Roman" w:cs="Times New Roman"/>
        </w:rPr>
        <w:t xml:space="preserve"> believes strongly in teaching spelling as an essential skill and is resistant to </w:t>
      </w:r>
      <w:r w:rsidR="0034550E">
        <w:rPr>
          <w:rFonts w:ascii="Times New Roman" w:hAnsi="Times New Roman" w:cs="Times New Roman"/>
        </w:rPr>
        <w:t>accommodating students with disabilities</w:t>
      </w:r>
      <w:r w:rsidRPr="00487BF6">
        <w:rPr>
          <w:rFonts w:ascii="Times New Roman" w:hAnsi="Times New Roman" w:cs="Times New Roman"/>
        </w:rPr>
        <w:t xml:space="preserve"> </w:t>
      </w:r>
      <w:r w:rsidR="0034550E">
        <w:rPr>
          <w:rFonts w:ascii="Times New Roman" w:hAnsi="Times New Roman" w:cs="Times New Roman"/>
        </w:rPr>
        <w:t>as she</w:t>
      </w:r>
      <w:r w:rsidRPr="00487BF6">
        <w:rPr>
          <w:rFonts w:ascii="Times New Roman" w:hAnsi="Times New Roman" w:cs="Times New Roman"/>
        </w:rPr>
        <w:t xml:space="preserve"> view</w:t>
      </w:r>
      <w:r w:rsidR="0034550E">
        <w:rPr>
          <w:rFonts w:ascii="Times New Roman" w:hAnsi="Times New Roman" w:cs="Times New Roman"/>
        </w:rPr>
        <w:t>s i</w:t>
      </w:r>
      <w:r w:rsidRPr="00487BF6">
        <w:rPr>
          <w:rFonts w:ascii="Times New Roman" w:hAnsi="Times New Roman" w:cs="Times New Roman"/>
        </w:rPr>
        <w:t>t as lowering standards.</w:t>
      </w:r>
      <w:r w:rsidR="0034550E" w:rsidRPr="0034550E">
        <w:t xml:space="preserve"> </w:t>
      </w:r>
      <w:r w:rsidR="0034550E" w:rsidRPr="0034550E">
        <w:rPr>
          <w:rFonts w:ascii="Times New Roman" w:hAnsi="Times New Roman" w:cs="Times New Roman"/>
        </w:rPr>
        <w:t xml:space="preserve">Helen's motivation lies in maintaining high academic standards and preparing students for </w:t>
      </w:r>
      <w:proofErr w:type="gramStart"/>
      <w:r w:rsidR="009D2AE5">
        <w:rPr>
          <w:rFonts w:ascii="Times New Roman" w:hAnsi="Times New Roman" w:cs="Times New Roman"/>
        </w:rPr>
        <w:t>high-stakes</w:t>
      </w:r>
      <w:proofErr w:type="gramEnd"/>
      <w:r w:rsidR="0034550E" w:rsidRPr="0034550E">
        <w:rPr>
          <w:rFonts w:ascii="Times New Roman" w:hAnsi="Times New Roman" w:cs="Times New Roman"/>
        </w:rPr>
        <w:t xml:space="preserve"> testing and future success.</w:t>
      </w:r>
    </w:p>
    <w:p w14:paraId="05EF0D7D" w14:textId="45708589" w:rsidR="00D857B7" w:rsidRPr="00D857B7" w:rsidRDefault="00D857B7" w:rsidP="00D857B7">
      <w:pPr>
        <w:pStyle w:val="ListParagraph"/>
        <w:numPr>
          <w:ilvl w:val="0"/>
          <w:numId w:val="2"/>
        </w:numPr>
        <w:spacing w:line="480" w:lineRule="auto"/>
        <w:rPr>
          <w:rFonts w:ascii="Times New Roman" w:hAnsi="Times New Roman" w:cs="Times New Roman"/>
        </w:rPr>
      </w:pPr>
      <w:r w:rsidRPr="00D857B7">
        <w:rPr>
          <w:rFonts w:ascii="Times New Roman" w:hAnsi="Times New Roman" w:cs="Times New Roman"/>
        </w:rPr>
        <w:t xml:space="preserve">a.) What are the issues and problems in the case? </w:t>
      </w:r>
    </w:p>
    <w:p w14:paraId="67E75E74" w14:textId="160D9161" w:rsidR="00D857B7" w:rsidRDefault="00D857B7" w:rsidP="008E6D69">
      <w:pPr>
        <w:pStyle w:val="ListParagraph"/>
        <w:spacing w:line="480" w:lineRule="auto"/>
        <w:ind w:firstLine="720"/>
        <w:rPr>
          <w:rFonts w:ascii="Times New Roman" w:hAnsi="Times New Roman" w:cs="Times New Roman"/>
        </w:rPr>
      </w:pPr>
      <w:r w:rsidRPr="00D857B7">
        <w:rPr>
          <w:rFonts w:ascii="Times New Roman" w:hAnsi="Times New Roman" w:cs="Times New Roman"/>
        </w:rPr>
        <w:t xml:space="preserve">The case presents several issues </w:t>
      </w:r>
      <w:r w:rsidR="00E507F6">
        <w:rPr>
          <w:rFonts w:ascii="Times New Roman" w:hAnsi="Times New Roman" w:cs="Times New Roman"/>
        </w:rPr>
        <w:t xml:space="preserve">starting with </w:t>
      </w:r>
      <w:r w:rsidRPr="00D857B7">
        <w:rPr>
          <w:rFonts w:ascii="Times New Roman" w:hAnsi="Times New Roman" w:cs="Times New Roman"/>
        </w:rPr>
        <w:t xml:space="preserve">Jim's </w:t>
      </w:r>
      <w:r w:rsidR="00E507F6">
        <w:rPr>
          <w:rFonts w:ascii="Times New Roman" w:hAnsi="Times New Roman" w:cs="Times New Roman"/>
        </w:rPr>
        <w:t xml:space="preserve">spelling </w:t>
      </w:r>
      <w:r w:rsidRPr="00D857B7">
        <w:rPr>
          <w:rFonts w:ascii="Times New Roman" w:hAnsi="Times New Roman" w:cs="Times New Roman"/>
        </w:rPr>
        <w:t>despite his success in other subjects. This difficulty is impacting his academic performance, self-esteem, and potentially his future opportunities, including his athletic scholarship aspirations.</w:t>
      </w:r>
      <w:r w:rsidR="008E6D69">
        <w:rPr>
          <w:rFonts w:ascii="Times New Roman" w:hAnsi="Times New Roman" w:cs="Times New Roman"/>
        </w:rPr>
        <w:t xml:space="preserve"> </w:t>
      </w:r>
      <w:r w:rsidR="008E6D69">
        <w:rPr>
          <w:rFonts w:ascii="Times New Roman" w:hAnsi="Times New Roman" w:cs="Times New Roman"/>
        </w:rPr>
        <w:lastRenderedPageBreak/>
        <w:t>Furthermore, there are new rising issues within the c</w:t>
      </w:r>
      <w:r w:rsidRPr="00D857B7">
        <w:rPr>
          <w:rFonts w:ascii="Times New Roman" w:hAnsi="Times New Roman" w:cs="Times New Roman"/>
        </w:rPr>
        <w:t>o-</w:t>
      </w:r>
      <w:r w:rsidR="008E6D69">
        <w:rPr>
          <w:rFonts w:ascii="Times New Roman" w:hAnsi="Times New Roman" w:cs="Times New Roman"/>
        </w:rPr>
        <w:t>t</w:t>
      </w:r>
      <w:r w:rsidRPr="00D857B7">
        <w:rPr>
          <w:rFonts w:ascii="Times New Roman" w:hAnsi="Times New Roman" w:cs="Times New Roman"/>
        </w:rPr>
        <w:t>eaching Dynamic</w:t>
      </w:r>
      <w:r w:rsidR="008E6D69">
        <w:rPr>
          <w:rFonts w:ascii="Times New Roman" w:hAnsi="Times New Roman" w:cs="Times New Roman"/>
        </w:rPr>
        <w:t>s. The i</w:t>
      </w:r>
      <w:r w:rsidRPr="00D857B7">
        <w:rPr>
          <w:rFonts w:ascii="Times New Roman" w:hAnsi="Times New Roman" w:cs="Times New Roman"/>
        </w:rPr>
        <w:t xml:space="preserve">ntroduction of </w:t>
      </w:r>
      <w:r w:rsidR="008E6D69">
        <w:rPr>
          <w:rFonts w:ascii="Times New Roman" w:hAnsi="Times New Roman" w:cs="Times New Roman"/>
        </w:rPr>
        <w:t>a new teacher,</w:t>
      </w:r>
      <w:r w:rsidRPr="00D857B7">
        <w:rPr>
          <w:rFonts w:ascii="Times New Roman" w:hAnsi="Times New Roman" w:cs="Times New Roman"/>
        </w:rPr>
        <w:t xml:space="preserve"> </w:t>
      </w:r>
      <w:r w:rsidR="008E6D69" w:rsidRPr="00D857B7">
        <w:rPr>
          <w:rFonts w:ascii="Times New Roman" w:hAnsi="Times New Roman" w:cs="Times New Roman"/>
        </w:rPr>
        <w:t>Helen,</w:t>
      </w:r>
      <w:r w:rsidR="008E6D69">
        <w:rPr>
          <w:rFonts w:ascii="Times New Roman" w:hAnsi="Times New Roman" w:cs="Times New Roman"/>
        </w:rPr>
        <w:t xml:space="preserve"> </w:t>
      </w:r>
      <w:r w:rsidRPr="00D857B7">
        <w:rPr>
          <w:rFonts w:ascii="Times New Roman" w:hAnsi="Times New Roman" w:cs="Times New Roman"/>
        </w:rPr>
        <w:t xml:space="preserve">disrupts the established co-teaching relationship and </w:t>
      </w:r>
      <w:r w:rsidR="008E6D69">
        <w:rPr>
          <w:rFonts w:ascii="Times New Roman" w:hAnsi="Times New Roman" w:cs="Times New Roman"/>
        </w:rPr>
        <w:t>creates</w:t>
      </w:r>
      <w:r w:rsidRPr="00D857B7">
        <w:rPr>
          <w:rFonts w:ascii="Times New Roman" w:hAnsi="Times New Roman" w:cs="Times New Roman"/>
        </w:rPr>
        <w:t xml:space="preserve"> challenges in communication, collaboration, and shared decision-making between Mary and Helen.</w:t>
      </w:r>
      <w:r w:rsidR="008E6D69">
        <w:rPr>
          <w:rFonts w:ascii="Times New Roman" w:hAnsi="Times New Roman" w:cs="Times New Roman"/>
        </w:rPr>
        <w:t xml:space="preserve"> This disruption is caused by the difference in t</w:t>
      </w:r>
      <w:r w:rsidRPr="00D857B7">
        <w:rPr>
          <w:rFonts w:ascii="Times New Roman" w:hAnsi="Times New Roman" w:cs="Times New Roman"/>
        </w:rPr>
        <w:t xml:space="preserve">eaching </w:t>
      </w:r>
      <w:r w:rsidR="008E6D69">
        <w:rPr>
          <w:rFonts w:ascii="Times New Roman" w:hAnsi="Times New Roman" w:cs="Times New Roman"/>
        </w:rPr>
        <w:t>p</w:t>
      </w:r>
      <w:r w:rsidRPr="00D857B7">
        <w:rPr>
          <w:rFonts w:ascii="Times New Roman" w:hAnsi="Times New Roman" w:cs="Times New Roman"/>
        </w:rPr>
        <w:t>hilosophies</w:t>
      </w:r>
      <w:r w:rsidR="008E6D69">
        <w:rPr>
          <w:rFonts w:ascii="Times New Roman" w:hAnsi="Times New Roman" w:cs="Times New Roman"/>
        </w:rPr>
        <w:t xml:space="preserve">. </w:t>
      </w:r>
      <w:r w:rsidRPr="00D857B7">
        <w:rPr>
          <w:rFonts w:ascii="Times New Roman" w:hAnsi="Times New Roman" w:cs="Times New Roman"/>
        </w:rPr>
        <w:t>Mary and Helen hold contrasting beliefs about teaching and learning, particularly regarding the importance of spelling and the approach to accommodating students with disabilities. This leads to conflict over instructional strategies and accommodations for Jim.</w:t>
      </w:r>
    </w:p>
    <w:p w14:paraId="7DEF72F3" w14:textId="40C9E101" w:rsidR="00D857B7" w:rsidRPr="00D857B7" w:rsidRDefault="008E6D69" w:rsidP="008E6D69">
      <w:pPr>
        <w:pStyle w:val="ListParagraph"/>
        <w:spacing w:line="480" w:lineRule="auto"/>
        <w:ind w:firstLine="720"/>
        <w:rPr>
          <w:rFonts w:ascii="Times New Roman" w:hAnsi="Times New Roman" w:cs="Times New Roman"/>
        </w:rPr>
      </w:pPr>
      <w:r>
        <w:rPr>
          <w:rFonts w:ascii="Times New Roman" w:hAnsi="Times New Roman" w:cs="Times New Roman"/>
        </w:rPr>
        <w:t xml:space="preserve">Another issue that is a direct result of the co-teaching failure is </w:t>
      </w:r>
      <w:r w:rsidR="00D857B7" w:rsidRPr="00D857B7">
        <w:rPr>
          <w:rFonts w:ascii="Times New Roman" w:hAnsi="Times New Roman" w:cs="Times New Roman"/>
        </w:rPr>
        <w:t>Jim's frustration and embarrassment over his spelling difficulties</w:t>
      </w:r>
      <w:r>
        <w:rPr>
          <w:rFonts w:ascii="Times New Roman" w:hAnsi="Times New Roman" w:cs="Times New Roman"/>
        </w:rPr>
        <w:t xml:space="preserve"> which </w:t>
      </w:r>
      <w:r w:rsidR="00D857B7" w:rsidRPr="00D857B7">
        <w:rPr>
          <w:rFonts w:ascii="Times New Roman" w:hAnsi="Times New Roman" w:cs="Times New Roman"/>
        </w:rPr>
        <w:t>are affecting his motivation, engagement, and attendance in class.</w:t>
      </w:r>
      <w:r>
        <w:rPr>
          <w:rFonts w:ascii="Times New Roman" w:hAnsi="Times New Roman" w:cs="Times New Roman"/>
        </w:rPr>
        <w:t xml:space="preserve"> This resulted in Jim’s parents being concerned about his struggles. </w:t>
      </w:r>
    </w:p>
    <w:p w14:paraId="0F5DC259" w14:textId="77777777" w:rsidR="008E6D69" w:rsidRDefault="00D857B7" w:rsidP="00487BF6">
      <w:pPr>
        <w:spacing w:line="480" w:lineRule="auto"/>
        <w:ind w:firstLine="720"/>
        <w:rPr>
          <w:rFonts w:ascii="Times New Roman" w:hAnsi="Times New Roman" w:cs="Times New Roman"/>
        </w:rPr>
      </w:pPr>
      <w:r w:rsidRPr="00D857B7">
        <w:rPr>
          <w:rFonts w:ascii="Times New Roman" w:hAnsi="Times New Roman" w:cs="Times New Roman"/>
        </w:rPr>
        <w:t>b) Discuss the common problems and issues faced in co-teaching.</w:t>
      </w:r>
    </w:p>
    <w:p w14:paraId="140F625E" w14:textId="4D39F60C" w:rsidR="003D007B" w:rsidRDefault="00482325" w:rsidP="003D007B">
      <w:pPr>
        <w:spacing w:line="480" w:lineRule="auto"/>
        <w:ind w:firstLine="720"/>
        <w:rPr>
          <w:rFonts w:ascii="Times New Roman" w:hAnsi="Times New Roman" w:cs="Times New Roman"/>
        </w:rPr>
      </w:pPr>
      <w:r>
        <w:rPr>
          <w:rFonts w:ascii="Times New Roman" w:hAnsi="Times New Roman" w:cs="Times New Roman"/>
        </w:rPr>
        <w:t xml:space="preserve">      </w:t>
      </w:r>
      <w:r w:rsidR="003D007B">
        <w:rPr>
          <w:rFonts w:ascii="Times New Roman" w:hAnsi="Times New Roman" w:cs="Times New Roman"/>
        </w:rPr>
        <w:t xml:space="preserve">    </w:t>
      </w:r>
      <w:r w:rsidR="003D007B">
        <w:t xml:space="preserve"> </w:t>
      </w:r>
      <w:r w:rsidR="003D007B" w:rsidRPr="003D007B">
        <w:rPr>
          <w:rFonts w:ascii="Times New Roman" w:hAnsi="Times New Roman" w:cs="Times New Roman"/>
        </w:rPr>
        <w:t>Co-teachin</w:t>
      </w:r>
      <w:r w:rsidR="003D007B">
        <w:rPr>
          <w:rFonts w:ascii="Times New Roman" w:hAnsi="Times New Roman" w:cs="Times New Roman"/>
        </w:rPr>
        <w:t xml:space="preserve">g is first and foremost, </w:t>
      </w:r>
      <w:r w:rsidR="003D007B" w:rsidRPr="003D007B">
        <w:rPr>
          <w:rFonts w:ascii="Times New Roman" w:hAnsi="Times New Roman" w:cs="Times New Roman"/>
        </w:rPr>
        <w:t>a collaborative approach where two educators share the responsibility of planning, instructing, and assessing students</w:t>
      </w:r>
      <w:r w:rsidR="003D007B">
        <w:rPr>
          <w:rFonts w:ascii="Times New Roman" w:hAnsi="Times New Roman" w:cs="Times New Roman"/>
        </w:rPr>
        <w:t xml:space="preserve">. In this case, </w:t>
      </w:r>
      <w:r w:rsidR="003D007B" w:rsidRPr="003D007B">
        <w:rPr>
          <w:rFonts w:ascii="Times New Roman" w:hAnsi="Times New Roman" w:cs="Times New Roman"/>
        </w:rPr>
        <w:t>the clash of differing teaching philosophies and styles</w:t>
      </w:r>
      <w:r w:rsidR="003D007B">
        <w:rPr>
          <w:rFonts w:ascii="Times New Roman" w:hAnsi="Times New Roman" w:cs="Times New Roman"/>
        </w:rPr>
        <w:t xml:space="preserve"> led </w:t>
      </w:r>
      <w:r w:rsidR="003D007B" w:rsidRPr="003D007B">
        <w:rPr>
          <w:rFonts w:ascii="Times New Roman" w:hAnsi="Times New Roman" w:cs="Times New Roman"/>
        </w:rPr>
        <w:t xml:space="preserve">to </w:t>
      </w:r>
      <w:r w:rsidR="003D007B">
        <w:rPr>
          <w:rFonts w:ascii="Times New Roman" w:hAnsi="Times New Roman" w:cs="Times New Roman"/>
        </w:rPr>
        <w:t xml:space="preserve">the rising issues with Jim. Furthermore, </w:t>
      </w:r>
      <w:r w:rsidR="003D007B" w:rsidRPr="003D007B">
        <w:rPr>
          <w:rFonts w:ascii="Times New Roman" w:hAnsi="Times New Roman" w:cs="Times New Roman"/>
        </w:rPr>
        <w:t xml:space="preserve">communication problems are also common, as effective co-teaching necessitates clear and </w:t>
      </w:r>
      <w:r w:rsidR="003D007B">
        <w:rPr>
          <w:rFonts w:ascii="Times New Roman" w:hAnsi="Times New Roman" w:cs="Times New Roman"/>
        </w:rPr>
        <w:t xml:space="preserve">effective communication. Additionally, co-teaching requires flexibility and clear definitions of responsibilities to effectively run a classroom. </w:t>
      </w:r>
    </w:p>
    <w:p w14:paraId="41F533A7" w14:textId="02456C98" w:rsidR="00C0338D" w:rsidRPr="003D007B" w:rsidRDefault="00C0338D" w:rsidP="003D007B">
      <w:pPr>
        <w:spacing w:line="480" w:lineRule="auto"/>
        <w:ind w:firstLine="720"/>
        <w:rPr>
          <w:rFonts w:ascii="Times New Roman" w:hAnsi="Times New Roman" w:cs="Times New Roman"/>
        </w:rPr>
      </w:pPr>
      <w:r>
        <w:rPr>
          <w:rFonts w:ascii="Times New Roman" w:hAnsi="Times New Roman" w:cs="Times New Roman"/>
        </w:rPr>
        <w:t>In this specific case, t</w:t>
      </w:r>
      <w:r w:rsidRPr="00C0338D">
        <w:rPr>
          <w:rFonts w:ascii="Times New Roman" w:hAnsi="Times New Roman" w:cs="Times New Roman"/>
        </w:rPr>
        <w:t xml:space="preserve">he problems with co-teaching stem from differing teaching philosophies, communication issues, role </w:t>
      </w:r>
      <w:r w:rsidR="00BE74F5" w:rsidRPr="00C0338D">
        <w:rPr>
          <w:rFonts w:ascii="Times New Roman" w:hAnsi="Times New Roman" w:cs="Times New Roman"/>
        </w:rPr>
        <w:t>uncertainty</w:t>
      </w:r>
      <w:r w:rsidRPr="00C0338D">
        <w:rPr>
          <w:rFonts w:ascii="Times New Roman" w:hAnsi="Times New Roman" w:cs="Times New Roman"/>
        </w:rPr>
        <w:t xml:space="preserve">, imbalanced workload, resistance to accommodations, strained professional relationships, and a lack of administrative support. These </w:t>
      </w:r>
      <w:r w:rsidRPr="00C0338D">
        <w:rPr>
          <w:rFonts w:ascii="Times New Roman" w:hAnsi="Times New Roman" w:cs="Times New Roman"/>
        </w:rPr>
        <w:lastRenderedPageBreak/>
        <w:t>issues collectively hinder</w:t>
      </w:r>
      <w:r w:rsidR="00BE74F5">
        <w:rPr>
          <w:rFonts w:ascii="Times New Roman" w:hAnsi="Times New Roman" w:cs="Times New Roman"/>
        </w:rPr>
        <w:t>ed</w:t>
      </w:r>
      <w:r w:rsidRPr="00C0338D">
        <w:rPr>
          <w:rFonts w:ascii="Times New Roman" w:hAnsi="Times New Roman" w:cs="Times New Roman"/>
        </w:rPr>
        <w:t xml:space="preserve"> the effectiveness of the co-teaching arrangement and the academic success and well-being of students like Jim.</w:t>
      </w:r>
    </w:p>
    <w:p w14:paraId="66E44967" w14:textId="77E21116" w:rsidR="009D2AE5" w:rsidRDefault="00D857B7" w:rsidP="00487BF6">
      <w:pPr>
        <w:spacing w:line="480" w:lineRule="auto"/>
        <w:ind w:firstLine="720"/>
        <w:rPr>
          <w:rFonts w:ascii="Times New Roman" w:hAnsi="Times New Roman" w:cs="Times New Roman"/>
        </w:rPr>
      </w:pPr>
      <w:r w:rsidRPr="00D857B7">
        <w:rPr>
          <w:rFonts w:ascii="Times New Roman" w:hAnsi="Times New Roman" w:cs="Times New Roman"/>
        </w:rPr>
        <w:t>c) What steps are required to establish successful co-teaching relationships?</w:t>
      </w:r>
    </w:p>
    <w:p w14:paraId="724E9E6D" w14:textId="551456E4" w:rsidR="009E4D21" w:rsidRPr="00A62B37" w:rsidRDefault="009E4D21" w:rsidP="00487BF6">
      <w:pPr>
        <w:spacing w:line="480" w:lineRule="auto"/>
        <w:ind w:firstLine="720"/>
        <w:rPr>
          <w:rFonts w:ascii="Times New Roman" w:hAnsi="Times New Roman" w:cs="Times New Roman"/>
        </w:rPr>
      </w:pPr>
      <w:r>
        <w:rPr>
          <w:rFonts w:ascii="Times New Roman" w:hAnsi="Times New Roman" w:cs="Times New Roman"/>
        </w:rPr>
        <w:t xml:space="preserve">To establish successful co-teaching relationships, </w:t>
      </w:r>
      <w:r w:rsidR="00AF650D">
        <w:rPr>
          <w:rFonts w:ascii="Times New Roman" w:hAnsi="Times New Roman" w:cs="Times New Roman"/>
        </w:rPr>
        <w:t xml:space="preserve">it is important to </w:t>
      </w:r>
      <w:r w:rsidR="0053121B">
        <w:rPr>
          <w:rFonts w:ascii="Times New Roman" w:hAnsi="Times New Roman" w:cs="Times New Roman"/>
        </w:rPr>
        <w:t>engage both teachers in collaboration and decision-making.</w:t>
      </w:r>
      <w:r w:rsidR="00E46FA2">
        <w:rPr>
          <w:rFonts w:ascii="Times New Roman" w:hAnsi="Times New Roman" w:cs="Times New Roman"/>
        </w:rPr>
        <w:t xml:space="preserve"> Additionally, the teachers involved in co-teaching </w:t>
      </w:r>
      <w:r w:rsidR="003E1545">
        <w:rPr>
          <w:rFonts w:ascii="Times New Roman" w:hAnsi="Times New Roman" w:cs="Times New Roman"/>
        </w:rPr>
        <w:t>must</w:t>
      </w:r>
      <w:r w:rsidR="00692048">
        <w:rPr>
          <w:rFonts w:ascii="Times New Roman" w:hAnsi="Times New Roman" w:cs="Times New Roman"/>
        </w:rPr>
        <w:t xml:space="preserve"> communicate</w:t>
      </w:r>
      <w:r w:rsidR="00E46FA2">
        <w:rPr>
          <w:rFonts w:ascii="Times New Roman" w:hAnsi="Times New Roman" w:cs="Times New Roman"/>
        </w:rPr>
        <w:t xml:space="preserve"> their roles and responsibilities</w:t>
      </w:r>
      <w:r w:rsidR="00231E07">
        <w:rPr>
          <w:rFonts w:ascii="Times New Roman" w:hAnsi="Times New Roman" w:cs="Times New Roman"/>
        </w:rPr>
        <w:t xml:space="preserve"> and unify their teaching strategies to better help and support their students</w:t>
      </w:r>
      <w:r w:rsidR="003F2379">
        <w:rPr>
          <w:rFonts w:ascii="Times New Roman" w:hAnsi="Times New Roman" w:cs="Times New Roman"/>
        </w:rPr>
        <w:t xml:space="preserve">. Furthermore, to be </w:t>
      </w:r>
      <w:r w:rsidR="008A7743">
        <w:rPr>
          <w:rFonts w:ascii="Times New Roman" w:hAnsi="Times New Roman" w:cs="Times New Roman"/>
        </w:rPr>
        <w:t xml:space="preserve">an effective co-teacher, </w:t>
      </w:r>
      <w:r w:rsidR="000F0422">
        <w:rPr>
          <w:rFonts w:ascii="Times New Roman" w:hAnsi="Times New Roman" w:cs="Times New Roman"/>
        </w:rPr>
        <w:t xml:space="preserve">both parties </w:t>
      </w:r>
      <w:r w:rsidR="002A19C9">
        <w:rPr>
          <w:rFonts w:ascii="Times New Roman" w:hAnsi="Times New Roman" w:cs="Times New Roman"/>
        </w:rPr>
        <w:t>must</w:t>
      </w:r>
      <w:r w:rsidR="000F0422">
        <w:rPr>
          <w:rFonts w:ascii="Times New Roman" w:hAnsi="Times New Roman" w:cs="Times New Roman"/>
        </w:rPr>
        <w:t xml:space="preserve"> be able to resolve any conflict professionally</w:t>
      </w:r>
      <w:r w:rsidR="002A19C9">
        <w:rPr>
          <w:rFonts w:ascii="Times New Roman" w:hAnsi="Times New Roman" w:cs="Times New Roman"/>
        </w:rPr>
        <w:t xml:space="preserve"> while promoting a positive learning experience for the students. </w:t>
      </w:r>
    </w:p>
    <w:p w14:paraId="38525534" w14:textId="6692FEDA" w:rsidR="00A62B37" w:rsidRDefault="00A62B37" w:rsidP="00487BF6">
      <w:pPr>
        <w:spacing w:line="480" w:lineRule="auto"/>
        <w:ind w:firstLine="720"/>
        <w:rPr>
          <w:rFonts w:ascii="Times New Roman" w:hAnsi="Times New Roman" w:cs="Times New Roman"/>
          <w:color w:val="2D3B45"/>
          <w:shd w:val="clear" w:color="auto" w:fill="FFFFFF"/>
        </w:rPr>
      </w:pPr>
      <w:r w:rsidRPr="00A62B37">
        <w:rPr>
          <w:rFonts w:ascii="Times New Roman" w:hAnsi="Times New Roman" w:cs="Times New Roman"/>
        </w:rPr>
        <w:t>3.</w:t>
      </w:r>
      <w:r w:rsidR="008742CB">
        <w:rPr>
          <w:rFonts w:ascii="Times New Roman" w:hAnsi="Times New Roman" w:cs="Times New Roman"/>
        </w:rPr>
        <w:t xml:space="preserve"> </w:t>
      </w:r>
      <w:r w:rsidRPr="00A62B37">
        <w:rPr>
          <w:rFonts w:ascii="Times New Roman" w:hAnsi="Times New Roman" w:cs="Times New Roman"/>
        </w:rPr>
        <w:t>a</w:t>
      </w:r>
      <w:r w:rsidRPr="00A62B37">
        <w:rPr>
          <w:rFonts w:ascii="Times New Roman" w:hAnsi="Times New Roman" w:cs="Times New Roman"/>
          <w:color w:val="2D3B45"/>
          <w:shd w:val="clear" w:color="auto" w:fill="FFFFFF"/>
        </w:rPr>
        <w:t xml:space="preserve">) When is it appropriate to </w:t>
      </w:r>
      <w:proofErr w:type="gramStart"/>
      <w:r w:rsidRPr="00A62B37">
        <w:rPr>
          <w:rFonts w:ascii="Times New Roman" w:hAnsi="Times New Roman" w:cs="Times New Roman"/>
          <w:color w:val="2D3B45"/>
          <w:shd w:val="clear" w:color="auto" w:fill="FFFFFF"/>
        </w:rPr>
        <w:t>make</w:t>
      </w:r>
      <w:proofErr w:type="gramEnd"/>
      <w:r w:rsidRPr="00A62B37">
        <w:rPr>
          <w:rFonts w:ascii="Times New Roman" w:hAnsi="Times New Roman" w:cs="Times New Roman"/>
          <w:color w:val="2D3B45"/>
          <w:shd w:val="clear" w:color="auto" w:fill="FFFFFF"/>
        </w:rPr>
        <w:t xml:space="preserve"> instructional </w:t>
      </w:r>
      <w:r w:rsidRPr="00A62B37">
        <w:rPr>
          <w:rStyle w:val="Emphasis"/>
          <w:rFonts w:ascii="Times New Roman" w:hAnsi="Times New Roman" w:cs="Times New Roman"/>
          <w:i w:val="0"/>
          <w:iCs w:val="0"/>
          <w:color w:val="2D3B45"/>
          <w:shd w:val="clear" w:color="auto" w:fill="FFFFFF"/>
        </w:rPr>
        <w:t>accommodation</w:t>
      </w:r>
      <w:r w:rsidRPr="009D1266">
        <w:rPr>
          <w:rFonts w:ascii="Times New Roman" w:hAnsi="Times New Roman" w:cs="Times New Roman"/>
          <w:color w:val="2D3B45"/>
          <w:shd w:val="clear" w:color="auto" w:fill="FFFFFF"/>
        </w:rPr>
        <w:t>s?</w:t>
      </w:r>
    </w:p>
    <w:p w14:paraId="5B45BE7A" w14:textId="65D4D0F3" w:rsidR="00790A77" w:rsidRDefault="00790A77" w:rsidP="00790A77">
      <w:pPr>
        <w:spacing w:line="480" w:lineRule="auto"/>
        <w:ind w:firstLine="720"/>
        <w:rPr>
          <w:rFonts w:ascii="Times New Roman" w:hAnsi="Times New Roman" w:cs="Times New Roman"/>
        </w:rPr>
      </w:pPr>
      <w:r>
        <w:rPr>
          <w:rFonts w:ascii="Times New Roman" w:hAnsi="Times New Roman" w:cs="Times New Roman"/>
        </w:rPr>
        <w:t>I</w:t>
      </w:r>
      <w:r w:rsidRPr="00790A77">
        <w:rPr>
          <w:rFonts w:ascii="Times New Roman" w:hAnsi="Times New Roman" w:cs="Times New Roman"/>
        </w:rPr>
        <w:t xml:space="preserve">nstructional accommodations are appropriate when a student’s disability or specific learning needs hinder their ability to access the curriculum or demonstrate their knowledge and skills. These accommodations are designed to provide equitable opportunities for learning and assessment, ensuring that students can participate fully in educational activities despite their </w:t>
      </w:r>
      <w:r>
        <w:rPr>
          <w:rFonts w:ascii="Times New Roman" w:hAnsi="Times New Roman" w:cs="Times New Roman"/>
        </w:rPr>
        <w:t xml:space="preserve">struggles. </w:t>
      </w:r>
    </w:p>
    <w:p w14:paraId="4BE5FB61" w14:textId="4C20F42D" w:rsidR="00477D19" w:rsidRDefault="00477D19" w:rsidP="00790A77">
      <w:pPr>
        <w:spacing w:line="480" w:lineRule="auto"/>
        <w:ind w:firstLine="720"/>
        <w:rPr>
          <w:rFonts w:ascii="Times New Roman" w:hAnsi="Times New Roman" w:cs="Times New Roman"/>
        </w:rPr>
      </w:pPr>
      <w:r w:rsidRPr="00477D19">
        <w:rPr>
          <w:rFonts w:ascii="Times New Roman" w:hAnsi="Times New Roman" w:cs="Times New Roman"/>
        </w:rPr>
        <w:t>b) When is it appropriate to make instructional modifications?</w:t>
      </w:r>
    </w:p>
    <w:p w14:paraId="19BB3F7B" w14:textId="47E5525D" w:rsidR="00802C45" w:rsidRDefault="00802C45" w:rsidP="00790A77">
      <w:pPr>
        <w:spacing w:line="480" w:lineRule="auto"/>
        <w:ind w:firstLine="720"/>
        <w:rPr>
          <w:rFonts w:ascii="Times New Roman" w:hAnsi="Times New Roman" w:cs="Times New Roman"/>
        </w:rPr>
      </w:pPr>
      <w:r w:rsidRPr="00802C45">
        <w:rPr>
          <w:rFonts w:ascii="Times New Roman" w:hAnsi="Times New Roman" w:cs="Times New Roman"/>
        </w:rPr>
        <w:t xml:space="preserve">Instructional modifications are appropriate when a student’s disability or specific learning needs </w:t>
      </w:r>
      <w:r>
        <w:rPr>
          <w:rFonts w:ascii="Times New Roman" w:hAnsi="Times New Roman" w:cs="Times New Roman"/>
        </w:rPr>
        <w:t>do not allow them to access</w:t>
      </w:r>
      <w:r w:rsidRPr="00802C45">
        <w:rPr>
          <w:rFonts w:ascii="Times New Roman" w:hAnsi="Times New Roman" w:cs="Times New Roman"/>
        </w:rPr>
        <w:t xml:space="preserve"> the general education curriculum or </w:t>
      </w:r>
      <w:r>
        <w:rPr>
          <w:rFonts w:ascii="Times New Roman" w:hAnsi="Times New Roman" w:cs="Times New Roman"/>
        </w:rPr>
        <w:t>demonstrate</w:t>
      </w:r>
      <w:r w:rsidRPr="00802C45">
        <w:rPr>
          <w:rFonts w:ascii="Times New Roman" w:hAnsi="Times New Roman" w:cs="Times New Roman"/>
        </w:rPr>
        <w:t xml:space="preserve"> their knowledge and skills, even with accommodations. These modifications involve altering the expectations or content of the curriculum to </w:t>
      </w:r>
      <w:r>
        <w:rPr>
          <w:rFonts w:ascii="Times New Roman" w:hAnsi="Times New Roman" w:cs="Times New Roman"/>
        </w:rPr>
        <w:t>support the</w:t>
      </w:r>
      <w:r w:rsidRPr="00802C45">
        <w:rPr>
          <w:rFonts w:ascii="Times New Roman" w:hAnsi="Times New Roman" w:cs="Times New Roman"/>
        </w:rPr>
        <w:t xml:space="preserve"> student’s learning capabilities. Additionally, </w:t>
      </w:r>
      <w:r w:rsidR="006946BC">
        <w:rPr>
          <w:rFonts w:ascii="Times New Roman" w:hAnsi="Times New Roman" w:cs="Times New Roman"/>
        </w:rPr>
        <w:t xml:space="preserve">sometimes, </w:t>
      </w:r>
      <w:r w:rsidRPr="00802C45">
        <w:rPr>
          <w:rFonts w:ascii="Times New Roman" w:hAnsi="Times New Roman" w:cs="Times New Roman"/>
        </w:rPr>
        <w:t>modifications are necessary for students with</w:t>
      </w:r>
      <w:r w:rsidR="006946BC">
        <w:rPr>
          <w:rFonts w:ascii="Times New Roman" w:hAnsi="Times New Roman" w:cs="Times New Roman"/>
        </w:rPr>
        <w:t xml:space="preserve"> more </w:t>
      </w:r>
      <w:r w:rsidRPr="00802C45">
        <w:rPr>
          <w:rFonts w:ascii="Times New Roman" w:hAnsi="Times New Roman" w:cs="Times New Roman"/>
        </w:rPr>
        <w:t xml:space="preserve">severe learning </w:t>
      </w:r>
      <w:r w:rsidRPr="00802C45">
        <w:rPr>
          <w:rFonts w:ascii="Times New Roman" w:hAnsi="Times New Roman" w:cs="Times New Roman"/>
        </w:rPr>
        <w:lastRenderedPageBreak/>
        <w:t>disabilities</w:t>
      </w:r>
      <w:r w:rsidR="006946BC">
        <w:rPr>
          <w:rFonts w:ascii="Times New Roman" w:hAnsi="Times New Roman" w:cs="Times New Roman"/>
        </w:rPr>
        <w:t xml:space="preserve"> and </w:t>
      </w:r>
      <w:r w:rsidRPr="00802C45">
        <w:rPr>
          <w:rFonts w:ascii="Times New Roman" w:hAnsi="Times New Roman" w:cs="Times New Roman"/>
        </w:rPr>
        <w:t>challenges</w:t>
      </w:r>
      <w:r w:rsidR="006946BC">
        <w:rPr>
          <w:rFonts w:ascii="Times New Roman" w:hAnsi="Times New Roman" w:cs="Times New Roman"/>
        </w:rPr>
        <w:t xml:space="preserve">. </w:t>
      </w:r>
      <w:r w:rsidR="006B3F29">
        <w:rPr>
          <w:rFonts w:ascii="Times New Roman" w:hAnsi="Times New Roman" w:cs="Times New Roman"/>
        </w:rPr>
        <w:t xml:space="preserve">Instructional </w:t>
      </w:r>
      <w:r w:rsidR="009F68BF">
        <w:rPr>
          <w:rFonts w:ascii="Times New Roman" w:hAnsi="Times New Roman" w:cs="Times New Roman"/>
        </w:rPr>
        <w:t xml:space="preserve">modifications should be used to </w:t>
      </w:r>
      <w:r w:rsidR="00EA53D5">
        <w:rPr>
          <w:rFonts w:ascii="Times New Roman" w:hAnsi="Times New Roman" w:cs="Times New Roman"/>
        </w:rPr>
        <w:t>ensure</w:t>
      </w:r>
      <w:r w:rsidR="009F68BF">
        <w:rPr>
          <w:rFonts w:ascii="Times New Roman" w:hAnsi="Times New Roman" w:cs="Times New Roman"/>
        </w:rPr>
        <w:t xml:space="preserve"> that t</w:t>
      </w:r>
      <w:r w:rsidR="00EA53D5">
        <w:rPr>
          <w:rFonts w:ascii="Times New Roman" w:hAnsi="Times New Roman" w:cs="Times New Roman"/>
        </w:rPr>
        <w:t>he students</w:t>
      </w:r>
      <w:r w:rsidR="00EC3CE5">
        <w:rPr>
          <w:rFonts w:ascii="Times New Roman" w:hAnsi="Times New Roman" w:cs="Times New Roman"/>
        </w:rPr>
        <w:t xml:space="preserve"> are engaged more </w:t>
      </w:r>
      <w:r w:rsidR="004F4136">
        <w:rPr>
          <w:rFonts w:ascii="Times New Roman" w:hAnsi="Times New Roman" w:cs="Times New Roman"/>
        </w:rPr>
        <w:t>effectively,</w:t>
      </w:r>
      <w:r w:rsidR="00EC3CE5">
        <w:rPr>
          <w:rFonts w:ascii="Times New Roman" w:hAnsi="Times New Roman" w:cs="Times New Roman"/>
        </w:rPr>
        <w:t xml:space="preserve"> </w:t>
      </w:r>
      <w:r w:rsidR="00104139">
        <w:rPr>
          <w:rFonts w:ascii="Times New Roman" w:hAnsi="Times New Roman" w:cs="Times New Roman"/>
        </w:rPr>
        <w:t>allowing the students to work at their speed and capab</w:t>
      </w:r>
      <w:r w:rsidR="0065478C">
        <w:rPr>
          <w:rFonts w:ascii="Times New Roman" w:hAnsi="Times New Roman" w:cs="Times New Roman"/>
        </w:rPr>
        <w:t xml:space="preserve">ilities. </w:t>
      </w:r>
    </w:p>
    <w:p w14:paraId="5AF16272" w14:textId="01870F83" w:rsidR="00AC56E6" w:rsidRDefault="006713A7" w:rsidP="00790A77">
      <w:pPr>
        <w:spacing w:line="480" w:lineRule="auto"/>
        <w:ind w:firstLine="720"/>
        <w:rPr>
          <w:rFonts w:ascii="Times New Roman" w:hAnsi="Times New Roman" w:cs="Times New Roman"/>
        </w:rPr>
      </w:pPr>
      <w:r>
        <w:rPr>
          <w:rFonts w:ascii="Times New Roman" w:hAnsi="Times New Roman" w:cs="Times New Roman"/>
        </w:rPr>
        <w:t>c)</w:t>
      </w:r>
      <w:r w:rsidR="00AC56E6" w:rsidRPr="00AC56E6">
        <w:rPr>
          <w:rFonts w:ascii="Times New Roman" w:hAnsi="Times New Roman" w:cs="Times New Roman"/>
        </w:rPr>
        <w:t>What instructional accommodations and modifications in spelling did Mary make for Jim? Were they effective? Why or why not?</w:t>
      </w:r>
    </w:p>
    <w:p w14:paraId="5BF1ACB4" w14:textId="7773C7E9" w:rsidR="006713A7" w:rsidRDefault="00634FCE" w:rsidP="00790A77">
      <w:pPr>
        <w:spacing w:line="480" w:lineRule="auto"/>
        <w:ind w:firstLine="720"/>
        <w:rPr>
          <w:rFonts w:ascii="Times New Roman" w:hAnsi="Times New Roman" w:cs="Times New Roman"/>
        </w:rPr>
      </w:pPr>
      <w:r w:rsidRPr="00634FCE">
        <w:rPr>
          <w:rFonts w:ascii="Times New Roman" w:hAnsi="Times New Roman" w:cs="Times New Roman"/>
        </w:rPr>
        <w:t>Mary made several instructional accommodations and modifications to help Jim with his spelling difficulties. These included breaking down the list of spelling words into smaller segments, providing daily practice words, using flashcards, and teaching mnemonic rules for spelling</w:t>
      </w:r>
      <w:r w:rsidR="0039364D">
        <w:rPr>
          <w:rFonts w:ascii="Times New Roman" w:hAnsi="Times New Roman" w:cs="Times New Roman"/>
        </w:rPr>
        <w:t>.</w:t>
      </w:r>
      <w:r w:rsidR="00B8495F">
        <w:rPr>
          <w:rFonts w:ascii="Times New Roman" w:hAnsi="Times New Roman" w:cs="Times New Roman"/>
        </w:rPr>
        <w:t xml:space="preserve"> However, these instructional accommodations were not effective</w:t>
      </w:r>
      <w:r w:rsidR="00892736">
        <w:rPr>
          <w:rFonts w:ascii="Times New Roman" w:hAnsi="Times New Roman" w:cs="Times New Roman"/>
        </w:rPr>
        <w:t xml:space="preserve"> perhaps due to Jim’s </w:t>
      </w:r>
      <w:r w:rsidR="00892736" w:rsidRPr="00892736">
        <w:rPr>
          <w:rFonts w:ascii="Times New Roman" w:hAnsi="Times New Roman" w:cs="Times New Roman"/>
        </w:rPr>
        <w:t xml:space="preserve">underlying language learning delays and auditory processing deficits, which required </w:t>
      </w:r>
      <w:r w:rsidR="00892736">
        <w:rPr>
          <w:rFonts w:ascii="Times New Roman" w:hAnsi="Times New Roman" w:cs="Times New Roman"/>
        </w:rPr>
        <w:t xml:space="preserve">a different approach </w:t>
      </w:r>
      <w:r w:rsidR="00157BF7">
        <w:rPr>
          <w:rFonts w:ascii="Times New Roman" w:hAnsi="Times New Roman" w:cs="Times New Roman"/>
        </w:rPr>
        <w:t xml:space="preserve">and different EBPs such as </w:t>
      </w:r>
      <w:r w:rsidR="00892736" w:rsidRPr="00892736">
        <w:rPr>
          <w:rFonts w:ascii="Times New Roman" w:hAnsi="Times New Roman" w:cs="Times New Roman"/>
        </w:rPr>
        <w:t>multisensory approaches</w:t>
      </w:r>
      <w:r w:rsidR="00157BF7">
        <w:rPr>
          <w:rFonts w:ascii="Times New Roman" w:hAnsi="Times New Roman" w:cs="Times New Roman"/>
        </w:rPr>
        <w:t xml:space="preserve">. </w:t>
      </w:r>
    </w:p>
    <w:p w14:paraId="08231111" w14:textId="79DADB11" w:rsidR="00E02391" w:rsidRDefault="007B4B87" w:rsidP="007B4B87">
      <w:pPr>
        <w:spacing w:line="480" w:lineRule="auto"/>
        <w:ind w:left="360"/>
        <w:rPr>
          <w:rFonts w:ascii="Times New Roman" w:hAnsi="Times New Roman" w:cs="Times New Roman"/>
        </w:rPr>
      </w:pPr>
      <w:r>
        <w:rPr>
          <w:rFonts w:ascii="Times New Roman" w:hAnsi="Times New Roman" w:cs="Times New Roman"/>
        </w:rPr>
        <w:t xml:space="preserve">4. </w:t>
      </w:r>
      <w:r w:rsidR="00E02391" w:rsidRPr="007B4B87">
        <w:rPr>
          <w:rFonts w:ascii="Times New Roman" w:hAnsi="Times New Roman" w:cs="Times New Roman"/>
        </w:rPr>
        <w:t>Discuss the importance and benefits of communication and collaboration that promote interaction with students, parents, and school and community personnel.</w:t>
      </w:r>
      <w:r>
        <w:rPr>
          <w:rFonts w:ascii="Times New Roman" w:hAnsi="Times New Roman" w:cs="Times New Roman"/>
        </w:rPr>
        <w:t xml:space="preserve"> </w:t>
      </w:r>
    </w:p>
    <w:p w14:paraId="595BF2FF" w14:textId="236EA3EA" w:rsidR="00592273" w:rsidRPr="00592273" w:rsidRDefault="00592273" w:rsidP="00592273">
      <w:pPr>
        <w:spacing w:line="480" w:lineRule="auto"/>
        <w:ind w:left="360" w:firstLine="720"/>
        <w:contextualSpacing/>
        <w:rPr>
          <w:rFonts w:ascii="Times New Roman" w:hAnsi="Times New Roman" w:cs="Times New Roman"/>
        </w:rPr>
      </w:pPr>
      <w:r w:rsidRPr="00592273">
        <w:rPr>
          <w:rFonts w:ascii="Times New Roman" w:hAnsi="Times New Roman" w:cs="Times New Roman"/>
        </w:rPr>
        <w:t xml:space="preserve">Effective communication and collaboration in education are </w:t>
      </w:r>
      <w:r w:rsidR="00D850B6">
        <w:rPr>
          <w:rFonts w:ascii="Times New Roman" w:hAnsi="Times New Roman" w:cs="Times New Roman"/>
        </w:rPr>
        <w:t>vital</w:t>
      </w:r>
      <w:r w:rsidRPr="00592273">
        <w:rPr>
          <w:rFonts w:ascii="Times New Roman" w:hAnsi="Times New Roman" w:cs="Times New Roman"/>
        </w:rPr>
        <w:t xml:space="preserve"> for enhancing student success and creating a positive school environment. </w:t>
      </w:r>
      <w:r w:rsidR="00CA3D9D">
        <w:rPr>
          <w:rFonts w:ascii="Times New Roman" w:hAnsi="Times New Roman" w:cs="Times New Roman"/>
        </w:rPr>
        <w:t xml:space="preserve">It also allows </w:t>
      </w:r>
      <w:r w:rsidR="001020E7">
        <w:rPr>
          <w:rFonts w:ascii="Times New Roman" w:hAnsi="Times New Roman" w:cs="Times New Roman"/>
        </w:rPr>
        <w:t xml:space="preserve">a </w:t>
      </w:r>
      <w:r w:rsidR="00CA3D9D">
        <w:rPr>
          <w:rFonts w:ascii="Times New Roman" w:hAnsi="Times New Roman" w:cs="Times New Roman"/>
        </w:rPr>
        <w:t xml:space="preserve">better understanding of </w:t>
      </w:r>
      <w:r w:rsidR="009E7F70">
        <w:rPr>
          <w:rFonts w:ascii="Times New Roman" w:hAnsi="Times New Roman" w:cs="Times New Roman"/>
        </w:rPr>
        <w:t>student’s</w:t>
      </w:r>
      <w:r w:rsidRPr="00592273">
        <w:rPr>
          <w:rFonts w:ascii="Times New Roman" w:hAnsi="Times New Roman" w:cs="Times New Roman"/>
        </w:rPr>
        <w:t xml:space="preserve"> unique needs and</w:t>
      </w:r>
      <w:r w:rsidR="001020E7">
        <w:rPr>
          <w:rFonts w:ascii="Times New Roman" w:hAnsi="Times New Roman" w:cs="Times New Roman"/>
        </w:rPr>
        <w:t xml:space="preserve"> helps teachers</w:t>
      </w:r>
      <w:r w:rsidRPr="00592273">
        <w:rPr>
          <w:rFonts w:ascii="Times New Roman" w:hAnsi="Times New Roman" w:cs="Times New Roman"/>
        </w:rPr>
        <w:t xml:space="preserve"> tailor their teaching strategies accordingly, which</w:t>
      </w:r>
      <w:r w:rsidR="001020E7">
        <w:rPr>
          <w:rFonts w:ascii="Times New Roman" w:hAnsi="Times New Roman" w:cs="Times New Roman"/>
        </w:rPr>
        <w:t xml:space="preserve"> then</w:t>
      </w:r>
      <w:r w:rsidRPr="00592273">
        <w:rPr>
          <w:rFonts w:ascii="Times New Roman" w:hAnsi="Times New Roman" w:cs="Times New Roman"/>
        </w:rPr>
        <w:t xml:space="preserve"> helps keep students engaged and improves their academic performance. Collaboration among teachers ensures that learning challenges are identified and addressed early, preventing </w:t>
      </w:r>
      <w:r w:rsidR="00AF63D2">
        <w:rPr>
          <w:rFonts w:ascii="Times New Roman" w:hAnsi="Times New Roman" w:cs="Times New Roman"/>
        </w:rPr>
        <w:t xml:space="preserve">any potential issues and conflicts, </w:t>
      </w:r>
      <w:r w:rsidR="008742CB">
        <w:rPr>
          <w:rFonts w:ascii="Times New Roman" w:hAnsi="Times New Roman" w:cs="Times New Roman"/>
        </w:rPr>
        <w:t xml:space="preserve">and </w:t>
      </w:r>
      <w:r w:rsidR="00AF63D2">
        <w:rPr>
          <w:rFonts w:ascii="Times New Roman" w:hAnsi="Times New Roman" w:cs="Times New Roman"/>
        </w:rPr>
        <w:t>promoting</w:t>
      </w:r>
      <w:r w:rsidR="00AF63D2" w:rsidRPr="00592273">
        <w:rPr>
          <w:rFonts w:ascii="Times New Roman" w:hAnsi="Times New Roman" w:cs="Times New Roman"/>
        </w:rPr>
        <w:t xml:space="preserve"> a culture of cooperation and understanding</w:t>
      </w:r>
      <w:r w:rsidRPr="00592273">
        <w:rPr>
          <w:rFonts w:ascii="Times New Roman" w:hAnsi="Times New Roman" w:cs="Times New Roman"/>
        </w:rPr>
        <w:t>. Additionally, involving parents and community members allows educators to support not only students' academic needs but also their social, emotional, and behavioral development, offering a well-rounded educational experience.</w:t>
      </w:r>
    </w:p>
    <w:p w14:paraId="37860903" w14:textId="77777777" w:rsidR="00592273" w:rsidRPr="00592273" w:rsidRDefault="00592273" w:rsidP="00592273">
      <w:pPr>
        <w:spacing w:line="480" w:lineRule="auto"/>
        <w:ind w:left="360" w:firstLine="720"/>
        <w:contextualSpacing/>
        <w:rPr>
          <w:rFonts w:ascii="Times New Roman" w:hAnsi="Times New Roman" w:cs="Times New Roman"/>
        </w:rPr>
      </w:pPr>
    </w:p>
    <w:p w14:paraId="760A2F23" w14:textId="1914D153" w:rsidR="00592273" w:rsidRDefault="008742CB" w:rsidP="00D43AF5">
      <w:pPr>
        <w:spacing w:line="480" w:lineRule="auto"/>
        <w:contextualSpacing/>
        <w:jc w:val="center"/>
        <w:rPr>
          <w:rFonts w:ascii="Times New Roman" w:hAnsi="Times New Roman" w:cs="Times New Roman"/>
        </w:rPr>
      </w:pPr>
      <w:r>
        <w:rPr>
          <w:rFonts w:ascii="Times New Roman" w:hAnsi="Times New Roman" w:cs="Times New Roman"/>
        </w:rPr>
        <w:lastRenderedPageBreak/>
        <w:t>Reference</w:t>
      </w:r>
      <w:r w:rsidR="00D43AF5">
        <w:rPr>
          <w:rFonts w:ascii="Times New Roman" w:hAnsi="Times New Roman" w:cs="Times New Roman"/>
        </w:rPr>
        <w:t>s</w:t>
      </w:r>
    </w:p>
    <w:p w14:paraId="02862CEF" w14:textId="021A46BA" w:rsidR="00D43AF5" w:rsidRPr="00672953" w:rsidRDefault="00672953" w:rsidP="00672953">
      <w:pPr>
        <w:spacing w:line="480" w:lineRule="auto"/>
        <w:contextualSpacing/>
        <w:rPr>
          <w:rFonts w:ascii="Times New Roman" w:hAnsi="Times New Roman" w:cs="Times New Roman"/>
        </w:rPr>
      </w:pPr>
      <w:r w:rsidRPr="00672953">
        <w:rPr>
          <w:rFonts w:ascii="Times New Roman" w:hAnsi="Times New Roman" w:cs="Times New Roman"/>
        </w:rPr>
        <w:t xml:space="preserve">IRIS Center. (n.d.). </w:t>
      </w:r>
      <w:r w:rsidRPr="00672953">
        <w:rPr>
          <w:rStyle w:val="Emphasis"/>
          <w:rFonts w:ascii="Times New Roman" w:hAnsi="Times New Roman" w:cs="Times New Roman"/>
        </w:rPr>
        <w:t xml:space="preserve">Instructional </w:t>
      </w:r>
      <w:proofErr w:type="gramStart"/>
      <w:r w:rsidRPr="00672953">
        <w:rPr>
          <w:rStyle w:val="Emphasis"/>
          <w:rFonts w:ascii="Times New Roman" w:hAnsi="Times New Roman" w:cs="Times New Roman"/>
        </w:rPr>
        <w:t>accommodations</w:t>
      </w:r>
      <w:proofErr w:type="gramEnd"/>
      <w:r w:rsidRPr="00672953">
        <w:rPr>
          <w:rStyle w:val="Emphasis"/>
          <w:rFonts w:ascii="Times New Roman" w:hAnsi="Times New Roman" w:cs="Times New Roman"/>
        </w:rPr>
        <w:t xml:space="preserve"> and co-teaching: A broken arm</w:t>
      </w:r>
      <w:r w:rsidRPr="00672953">
        <w:rPr>
          <w:rFonts w:ascii="Times New Roman" w:hAnsi="Times New Roman" w:cs="Times New Roman"/>
        </w:rPr>
        <w:t>. Vanderbilt University. Retrieved from</w:t>
      </w:r>
      <w:r w:rsidR="00AD62E5">
        <w:rPr>
          <w:rFonts w:ascii="Times New Roman" w:hAnsi="Times New Roman" w:cs="Times New Roman"/>
        </w:rPr>
        <w:t xml:space="preserve"> </w:t>
      </w:r>
      <w:hyperlink r:id="rId5" w:history="1">
        <w:r w:rsidR="00AD62E5" w:rsidRPr="00AD62E5">
          <w:rPr>
            <w:rStyle w:val="Hyperlink"/>
            <w:rFonts w:ascii="Times New Roman" w:hAnsi="Times New Roman" w:cs="Times New Roman"/>
          </w:rPr>
          <w:t>https://kuconnect.ku.edu/courses/3475/assignments/77069</w:t>
        </w:r>
      </w:hyperlink>
    </w:p>
    <w:p w14:paraId="1D83FD43" w14:textId="77777777" w:rsidR="002074B1" w:rsidRPr="00672953" w:rsidRDefault="002074B1" w:rsidP="00592273">
      <w:pPr>
        <w:pStyle w:val="ListParagraph"/>
        <w:spacing w:line="480" w:lineRule="auto"/>
        <w:ind w:firstLine="720"/>
        <w:rPr>
          <w:rFonts w:ascii="Times New Roman" w:hAnsi="Times New Roman" w:cs="Times New Roman"/>
        </w:rPr>
      </w:pPr>
    </w:p>
    <w:p w14:paraId="0930B394" w14:textId="77777777" w:rsidR="00790A77" w:rsidRPr="00790A77" w:rsidRDefault="00790A77" w:rsidP="00592273">
      <w:pPr>
        <w:spacing w:line="480" w:lineRule="auto"/>
        <w:ind w:firstLine="720"/>
        <w:contextualSpacing/>
        <w:rPr>
          <w:rFonts w:ascii="Times New Roman" w:hAnsi="Times New Roman" w:cs="Times New Roman"/>
        </w:rPr>
      </w:pPr>
    </w:p>
    <w:p w14:paraId="38BFEE65" w14:textId="77777777" w:rsidR="00487BF6" w:rsidRPr="00487BF6" w:rsidRDefault="00487BF6" w:rsidP="00592273">
      <w:pPr>
        <w:spacing w:line="480" w:lineRule="auto"/>
        <w:ind w:firstLine="720"/>
        <w:contextualSpacing/>
        <w:rPr>
          <w:rFonts w:ascii="Times New Roman" w:hAnsi="Times New Roman" w:cs="Times New Roman"/>
        </w:rPr>
      </w:pPr>
    </w:p>
    <w:p w14:paraId="1F957806" w14:textId="067A0F8D" w:rsidR="00F84A60" w:rsidRPr="00487BF6" w:rsidRDefault="00F84A60" w:rsidP="00592273">
      <w:pPr>
        <w:spacing w:line="480" w:lineRule="auto"/>
        <w:ind w:firstLine="720"/>
        <w:contextualSpacing/>
        <w:rPr>
          <w:rFonts w:ascii="Times New Roman" w:hAnsi="Times New Roman" w:cs="Times New Roman"/>
        </w:rPr>
      </w:pPr>
    </w:p>
    <w:sectPr w:rsidR="00F84A60" w:rsidRPr="00487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27641"/>
    <w:multiLevelType w:val="multilevel"/>
    <w:tmpl w:val="E6B44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B518A3"/>
    <w:multiLevelType w:val="hybridMultilevel"/>
    <w:tmpl w:val="C3B4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0411941">
    <w:abstractNumId w:val="1"/>
  </w:num>
  <w:num w:numId="2" w16cid:durableId="60715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60"/>
    <w:rsid w:val="00046E43"/>
    <w:rsid w:val="000F0422"/>
    <w:rsid w:val="001020E7"/>
    <w:rsid w:val="00104139"/>
    <w:rsid w:val="00157BF7"/>
    <w:rsid w:val="002074B1"/>
    <w:rsid w:val="00231E07"/>
    <w:rsid w:val="002A19C9"/>
    <w:rsid w:val="0034550E"/>
    <w:rsid w:val="0039364D"/>
    <w:rsid w:val="003D007B"/>
    <w:rsid w:val="003E1545"/>
    <w:rsid w:val="003F2379"/>
    <w:rsid w:val="00477D19"/>
    <w:rsid w:val="00482325"/>
    <w:rsid w:val="00487BF6"/>
    <w:rsid w:val="004963AE"/>
    <w:rsid w:val="004C6FA6"/>
    <w:rsid w:val="004F4136"/>
    <w:rsid w:val="0053121B"/>
    <w:rsid w:val="00592273"/>
    <w:rsid w:val="00634FCE"/>
    <w:rsid w:val="0065478C"/>
    <w:rsid w:val="006713A7"/>
    <w:rsid w:val="00672953"/>
    <w:rsid w:val="00681629"/>
    <w:rsid w:val="00692048"/>
    <w:rsid w:val="006946BC"/>
    <w:rsid w:val="006B3F29"/>
    <w:rsid w:val="007736F5"/>
    <w:rsid w:val="00790A77"/>
    <w:rsid w:val="007B4B87"/>
    <w:rsid w:val="00802C45"/>
    <w:rsid w:val="0084554A"/>
    <w:rsid w:val="008742CB"/>
    <w:rsid w:val="00892736"/>
    <w:rsid w:val="008A7743"/>
    <w:rsid w:val="008E6D69"/>
    <w:rsid w:val="009D1266"/>
    <w:rsid w:val="009D2A49"/>
    <w:rsid w:val="009D2AE5"/>
    <w:rsid w:val="009E4D21"/>
    <w:rsid w:val="009E7F70"/>
    <w:rsid w:val="009F68BF"/>
    <w:rsid w:val="00A62B37"/>
    <w:rsid w:val="00AC56E6"/>
    <w:rsid w:val="00AD62E5"/>
    <w:rsid w:val="00AF4000"/>
    <w:rsid w:val="00AF63D2"/>
    <w:rsid w:val="00AF650D"/>
    <w:rsid w:val="00B8495F"/>
    <w:rsid w:val="00BE74F5"/>
    <w:rsid w:val="00C0338D"/>
    <w:rsid w:val="00C47916"/>
    <w:rsid w:val="00CA3D9D"/>
    <w:rsid w:val="00D43AF5"/>
    <w:rsid w:val="00D850B6"/>
    <w:rsid w:val="00D857B7"/>
    <w:rsid w:val="00E02391"/>
    <w:rsid w:val="00E46FA2"/>
    <w:rsid w:val="00E507F6"/>
    <w:rsid w:val="00EA53D5"/>
    <w:rsid w:val="00EC3CE5"/>
    <w:rsid w:val="00F8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BF70C"/>
  <w15:chartTrackingRefBased/>
  <w15:docId w15:val="{8A3D7D36-B94E-457A-9F15-D7C3F9CA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A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A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A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A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A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A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A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A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A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A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A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A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A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A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A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A60"/>
    <w:rPr>
      <w:rFonts w:eastAsiaTheme="majorEastAsia" w:cstheme="majorBidi"/>
      <w:color w:val="272727" w:themeColor="text1" w:themeTint="D8"/>
    </w:rPr>
  </w:style>
  <w:style w:type="paragraph" w:styleId="Title">
    <w:name w:val="Title"/>
    <w:basedOn w:val="Normal"/>
    <w:next w:val="Normal"/>
    <w:link w:val="TitleChar"/>
    <w:uiPriority w:val="10"/>
    <w:qFormat/>
    <w:rsid w:val="00F84A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A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A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A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A60"/>
    <w:pPr>
      <w:spacing w:before="160"/>
      <w:jc w:val="center"/>
    </w:pPr>
    <w:rPr>
      <w:i/>
      <w:iCs/>
      <w:color w:val="404040" w:themeColor="text1" w:themeTint="BF"/>
    </w:rPr>
  </w:style>
  <w:style w:type="character" w:customStyle="1" w:styleId="QuoteChar">
    <w:name w:val="Quote Char"/>
    <w:basedOn w:val="DefaultParagraphFont"/>
    <w:link w:val="Quote"/>
    <w:uiPriority w:val="29"/>
    <w:rsid w:val="00F84A60"/>
    <w:rPr>
      <w:i/>
      <w:iCs/>
      <w:color w:val="404040" w:themeColor="text1" w:themeTint="BF"/>
    </w:rPr>
  </w:style>
  <w:style w:type="paragraph" w:styleId="ListParagraph">
    <w:name w:val="List Paragraph"/>
    <w:basedOn w:val="Normal"/>
    <w:uiPriority w:val="34"/>
    <w:qFormat/>
    <w:rsid w:val="00F84A60"/>
    <w:pPr>
      <w:ind w:left="720"/>
      <w:contextualSpacing/>
    </w:pPr>
  </w:style>
  <w:style w:type="character" w:styleId="IntenseEmphasis">
    <w:name w:val="Intense Emphasis"/>
    <w:basedOn w:val="DefaultParagraphFont"/>
    <w:uiPriority w:val="21"/>
    <w:qFormat/>
    <w:rsid w:val="00F84A60"/>
    <w:rPr>
      <w:i/>
      <w:iCs/>
      <w:color w:val="0F4761" w:themeColor="accent1" w:themeShade="BF"/>
    </w:rPr>
  </w:style>
  <w:style w:type="paragraph" w:styleId="IntenseQuote">
    <w:name w:val="Intense Quote"/>
    <w:basedOn w:val="Normal"/>
    <w:next w:val="Normal"/>
    <w:link w:val="IntenseQuoteChar"/>
    <w:uiPriority w:val="30"/>
    <w:qFormat/>
    <w:rsid w:val="00F84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A60"/>
    <w:rPr>
      <w:i/>
      <w:iCs/>
      <w:color w:val="0F4761" w:themeColor="accent1" w:themeShade="BF"/>
    </w:rPr>
  </w:style>
  <w:style w:type="character" w:styleId="IntenseReference">
    <w:name w:val="Intense Reference"/>
    <w:basedOn w:val="DefaultParagraphFont"/>
    <w:uiPriority w:val="32"/>
    <w:qFormat/>
    <w:rsid w:val="00F84A60"/>
    <w:rPr>
      <w:b/>
      <w:bCs/>
      <w:smallCaps/>
      <w:color w:val="0F4761" w:themeColor="accent1" w:themeShade="BF"/>
      <w:spacing w:val="5"/>
    </w:rPr>
  </w:style>
  <w:style w:type="character" w:styleId="Emphasis">
    <w:name w:val="Emphasis"/>
    <w:basedOn w:val="DefaultParagraphFont"/>
    <w:uiPriority w:val="20"/>
    <w:qFormat/>
    <w:rsid w:val="00A62B37"/>
    <w:rPr>
      <w:i/>
      <w:iCs/>
    </w:rPr>
  </w:style>
  <w:style w:type="character" w:styleId="Hyperlink">
    <w:name w:val="Hyperlink"/>
    <w:basedOn w:val="DefaultParagraphFont"/>
    <w:uiPriority w:val="99"/>
    <w:unhideWhenUsed/>
    <w:rsid w:val="00AD62E5"/>
    <w:rPr>
      <w:color w:val="467886" w:themeColor="hyperlink"/>
      <w:u w:val="single"/>
    </w:rPr>
  </w:style>
  <w:style w:type="character" w:styleId="UnresolvedMention">
    <w:name w:val="Unresolved Mention"/>
    <w:basedOn w:val="DefaultParagraphFont"/>
    <w:uiPriority w:val="99"/>
    <w:semiHidden/>
    <w:unhideWhenUsed/>
    <w:rsid w:val="00AD6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21298">
      <w:bodyDiv w:val="1"/>
      <w:marLeft w:val="0"/>
      <w:marRight w:val="0"/>
      <w:marTop w:val="0"/>
      <w:marBottom w:val="0"/>
      <w:divBdr>
        <w:top w:val="none" w:sz="0" w:space="0" w:color="auto"/>
        <w:left w:val="none" w:sz="0" w:space="0" w:color="auto"/>
        <w:bottom w:val="none" w:sz="0" w:space="0" w:color="auto"/>
        <w:right w:val="none" w:sz="0" w:space="0" w:color="auto"/>
      </w:divBdr>
    </w:div>
    <w:div w:id="718090393">
      <w:bodyDiv w:val="1"/>
      <w:marLeft w:val="0"/>
      <w:marRight w:val="0"/>
      <w:marTop w:val="0"/>
      <w:marBottom w:val="0"/>
      <w:divBdr>
        <w:top w:val="none" w:sz="0" w:space="0" w:color="auto"/>
        <w:left w:val="none" w:sz="0" w:space="0" w:color="auto"/>
        <w:bottom w:val="none" w:sz="0" w:space="0" w:color="auto"/>
        <w:right w:val="none" w:sz="0" w:space="0" w:color="auto"/>
      </w:divBdr>
    </w:div>
    <w:div w:id="17791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uconnect.ku.edu/courses/3475/assignments/770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6284</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Wilkes</dc:creator>
  <cp:keywords/>
  <dc:description/>
  <cp:lastModifiedBy>Myriam Wilkes</cp:lastModifiedBy>
  <cp:revision>2</cp:revision>
  <dcterms:created xsi:type="dcterms:W3CDTF">2024-06-11T23:37:00Z</dcterms:created>
  <dcterms:modified xsi:type="dcterms:W3CDTF">2024-06-11T23:37:00Z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cb654a49-2493-43db-aa6d-d7c52bdcd1af</vt:lpwstr>
  </property>
</Properties>
</file>